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b/>
          <w:kern w:val="0"/>
          <w:sz w:val="32"/>
          <w:szCs w:val="32"/>
        </w:rPr>
      </w:pPr>
      <w:r>
        <w:rPr>
          <w:rFonts w:hint="eastAsia" w:ascii="Verdana" w:hAnsi="Verdana" w:eastAsia="宋体" w:cs="Verdana"/>
          <w:b/>
          <w:kern w:val="0"/>
          <w:sz w:val="32"/>
          <w:szCs w:val="32"/>
        </w:rPr>
        <w:t>2019</w:t>
      </w:r>
      <w:r>
        <w:rPr>
          <w:rFonts w:ascii="Verdana" w:hAnsi="Verdana" w:eastAsia="宋体" w:cs="Verdana"/>
          <w:b/>
          <w:kern w:val="0"/>
          <w:sz w:val="32"/>
          <w:szCs w:val="32"/>
        </w:rPr>
        <w:t>—20</w:t>
      </w:r>
      <w:r>
        <w:rPr>
          <w:rFonts w:hint="eastAsia" w:ascii="Verdana" w:hAnsi="Verdana" w:eastAsia="宋体" w:cs="Verdana"/>
          <w:b/>
          <w:kern w:val="0"/>
          <w:sz w:val="32"/>
          <w:szCs w:val="32"/>
        </w:rPr>
        <w:t>20</w:t>
      </w:r>
      <w:r>
        <w:rPr>
          <w:rFonts w:ascii="Verdana" w:hAnsi="Verdana" w:eastAsia="宋体" w:cs="Verdana"/>
          <w:b/>
          <w:kern w:val="0"/>
          <w:sz w:val="32"/>
          <w:szCs w:val="32"/>
        </w:rPr>
        <w:t>学年第</w:t>
      </w:r>
      <w:r>
        <w:rPr>
          <w:rFonts w:hint="eastAsia" w:ascii="Verdana" w:hAnsi="Verdana" w:eastAsia="宋体" w:cs="Verdana"/>
          <w:b/>
          <w:kern w:val="0"/>
          <w:sz w:val="32"/>
          <w:szCs w:val="32"/>
          <w:lang w:val="en-US" w:eastAsia="zh-CN"/>
        </w:rPr>
        <w:t>二</w:t>
      </w:r>
      <w:r>
        <w:rPr>
          <w:rFonts w:ascii="Verdana" w:hAnsi="Verdana" w:eastAsia="宋体" w:cs="Verdana"/>
          <w:b/>
          <w:kern w:val="0"/>
          <w:sz w:val="32"/>
          <w:szCs w:val="32"/>
        </w:rPr>
        <w:t>学期</w:t>
      </w:r>
      <w:r>
        <w:rPr>
          <w:rFonts w:hint="eastAsia" w:ascii="Verdana" w:hAnsi="Verdana" w:eastAsia="宋体" w:cs="Verdana"/>
          <w:b/>
          <w:kern w:val="0"/>
          <w:sz w:val="32"/>
          <w:szCs w:val="32"/>
        </w:rPr>
        <w:t>研究生</w:t>
      </w:r>
      <w:r>
        <w:rPr>
          <w:rFonts w:ascii="Verdana" w:hAnsi="Verdana" w:eastAsia="宋体" w:cs="Verdana"/>
          <w:b/>
          <w:kern w:val="0"/>
          <w:sz w:val="32"/>
          <w:szCs w:val="32"/>
        </w:rPr>
        <w:t>课程时间安排</w:t>
      </w:r>
    </w:p>
    <w:p>
      <w:pPr>
        <w:pStyle w:val="4"/>
        <w:widowControl/>
        <w:jc w:val="both"/>
        <w:rPr>
          <w:rStyle w:val="7"/>
          <w:rFonts w:ascii="宋体" w:hAnsi="宋体" w:eastAsia="宋体" w:cs="宋体"/>
        </w:rPr>
      </w:pPr>
    </w:p>
    <w:p>
      <w:pPr>
        <w:pStyle w:val="4"/>
        <w:widowControl/>
        <w:jc w:val="both"/>
        <w:rPr>
          <w:rFonts w:ascii="Verdana" w:hAnsi="Verdana" w:eastAsia="宋体" w:cs="Verdana"/>
          <w:b/>
          <w:color w:val="0070C0"/>
          <w:sz w:val="32"/>
          <w:szCs w:val="32"/>
        </w:rPr>
      </w:pPr>
      <w:r>
        <w:rPr>
          <w:rStyle w:val="7"/>
          <w:rFonts w:hint="eastAsia" w:ascii="宋体" w:hAnsi="宋体" w:eastAsia="宋体" w:cs="宋体"/>
          <w:color w:val="0070C0"/>
        </w:rPr>
        <w:t>*前半学期专业课上课时间（</w:t>
      </w:r>
      <w:r>
        <w:rPr>
          <w:rStyle w:val="7"/>
          <w:rFonts w:hint="eastAsia" w:ascii="宋体" w:hAnsi="宋体" w:eastAsia="宋体" w:cs="宋体"/>
          <w:color w:val="0070C0"/>
          <w:lang w:val="en-US" w:eastAsia="zh-CN"/>
        </w:rPr>
        <w:t>1</w:t>
      </w:r>
      <w:r>
        <w:rPr>
          <w:rStyle w:val="7"/>
          <w:rFonts w:hint="eastAsia" w:ascii="宋体" w:hAnsi="宋体" w:eastAsia="宋体" w:cs="宋体"/>
          <w:color w:val="0070C0"/>
        </w:rPr>
        <w:t>--</w:t>
      </w:r>
      <w:r>
        <w:rPr>
          <w:rStyle w:val="7"/>
          <w:rFonts w:hint="eastAsia" w:ascii="宋体" w:hAnsi="宋体" w:eastAsia="宋体" w:cs="宋体"/>
          <w:color w:val="0070C0"/>
          <w:lang w:val="en-US" w:eastAsia="zh-CN"/>
        </w:rPr>
        <w:t>8</w:t>
      </w:r>
      <w:r>
        <w:rPr>
          <w:rStyle w:val="7"/>
          <w:rFonts w:hint="eastAsia" w:ascii="宋体" w:hAnsi="宋体" w:eastAsia="宋体" w:cs="宋体"/>
          <w:color w:val="0070C0"/>
        </w:rPr>
        <w:t>周）；后半学期专业课上课时间（</w:t>
      </w:r>
      <w:r>
        <w:rPr>
          <w:rStyle w:val="7"/>
          <w:rFonts w:hint="eastAsia" w:ascii="宋体" w:hAnsi="宋体" w:eastAsia="宋体" w:cs="宋体"/>
          <w:color w:val="0070C0"/>
          <w:lang w:val="en-US" w:eastAsia="zh-CN"/>
        </w:rPr>
        <w:t>10</w:t>
      </w:r>
      <w:r>
        <w:rPr>
          <w:rStyle w:val="7"/>
          <w:rFonts w:hint="eastAsia" w:ascii="宋体" w:hAnsi="宋体" w:eastAsia="宋体" w:cs="宋体"/>
          <w:color w:val="0070C0"/>
        </w:rPr>
        <w:t>-1</w:t>
      </w:r>
      <w:r>
        <w:rPr>
          <w:rStyle w:val="7"/>
          <w:rFonts w:hint="eastAsia" w:ascii="宋体" w:hAnsi="宋体" w:eastAsia="宋体" w:cs="宋体"/>
          <w:color w:val="0070C0"/>
          <w:lang w:val="en-US" w:eastAsia="zh-CN"/>
        </w:rPr>
        <w:t>7</w:t>
      </w:r>
      <w:r>
        <w:rPr>
          <w:rStyle w:val="7"/>
          <w:rFonts w:hint="eastAsia" w:ascii="宋体" w:hAnsi="宋体" w:eastAsia="宋体" w:cs="宋体"/>
          <w:color w:val="0070C0"/>
        </w:rPr>
        <w:t>周）</w:t>
      </w:r>
    </w:p>
    <w:tbl>
      <w:tblPr>
        <w:tblStyle w:val="5"/>
        <w:tblW w:w="4998" w:type="pct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79"/>
        <w:gridCol w:w="2791"/>
        <w:gridCol w:w="45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  <w:t>周数</w:t>
            </w:r>
          </w:p>
        </w:tc>
        <w:tc>
          <w:tcPr>
            <w:tcW w:w="1633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  <w:t>具体时间</w:t>
            </w:r>
          </w:p>
        </w:tc>
        <w:tc>
          <w:tcPr>
            <w:tcW w:w="267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</w:rPr>
              <w:t>1周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3月2日-3月8日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exac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前半学期课程开课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auto"/>
                <w:sz w:val="24"/>
                <w:szCs w:val="24"/>
              </w:rPr>
              <w:t>2周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3月9日-3月15日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3周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3月16日-3月22日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spacing w:line="480" w:lineRule="exac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FF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4周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3月23日-3月29日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exac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5周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3月30日-4月5日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6周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4月6日-4月12日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7周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4月13日-4月19日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4月20日-4月26日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  <w:t>9周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  <w:lang w:val="en-US" w:eastAsia="zh-CN"/>
              </w:rPr>
              <w:t>4月27日-5月3日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  <w:t>考试周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</w:rPr>
              <w:t>10周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5月4日-5月10日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FF0000"/>
                <w:kern w:val="0"/>
                <w:sz w:val="24"/>
                <w:szCs w:val="24"/>
              </w:rPr>
              <w:t>后半学期课程开课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5月11日-5月17日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FF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12周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5月18日-5月24日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13周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5月25日-5月31日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14周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6月1日-6月7日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15周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6月8日-6月14日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  <w:t>16周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  <w:lang w:val="en-US" w:eastAsia="zh-CN"/>
              </w:rPr>
              <w:t>6月15日-6月21日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6月22日-6月28日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</w:pPr>
            <w:r>
              <w:rPr>
                <w:rStyle w:val="7"/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  <w:t>18周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  <w:lang w:val="en-US" w:eastAsia="zh-CN"/>
              </w:rPr>
              <w:t>6月29日-7月5日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70C0"/>
                <w:sz w:val="24"/>
                <w:szCs w:val="24"/>
              </w:rPr>
              <w:t>考试周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tblCellSpacing w:w="0" w:type="dxa"/>
          <w:jc w:val="center"/>
        </w:trPr>
        <w:tc>
          <w:tcPr>
            <w:tcW w:w="690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  <w:t>19周</w:t>
            </w:r>
          </w:p>
        </w:tc>
        <w:tc>
          <w:tcPr>
            <w:tcW w:w="16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7月6日-7月12日</w:t>
            </w:r>
          </w:p>
        </w:tc>
        <w:tc>
          <w:tcPr>
            <w:tcW w:w="2675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4"/>
                <w:szCs w:val="24"/>
              </w:rPr>
              <w:t>学院安排</w:t>
            </w:r>
          </w:p>
        </w:tc>
      </w:tr>
    </w:tbl>
    <w:p>
      <w:pPr>
        <w:rPr>
          <w:rFonts w:hint="eastAsia" w:ascii="新宋体" w:hAnsi="新宋体" w:eastAsia="新宋体" w:cs="新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23"/>
    <w:rsid w:val="000A2219"/>
    <w:rsid w:val="004047C1"/>
    <w:rsid w:val="00651985"/>
    <w:rsid w:val="00845D23"/>
    <w:rsid w:val="00AB7010"/>
    <w:rsid w:val="00C807AB"/>
    <w:rsid w:val="00CE3BEF"/>
    <w:rsid w:val="00D2266E"/>
    <w:rsid w:val="00DC2DD4"/>
    <w:rsid w:val="06B4413A"/>
    <w:rsid w:val="0B1134AC"/>
    <w:rsid w:val="0E3D1E2A"/>
    <w:rsid w:val="0E92081F"/>
    <w:rsid w:val="0F873D8A"/>
    <w:rsid w:val="13B04D1D"/>
    <w:rsid w:val="1536500B"/>
    <w:rsid w:val="15ED6D92"/>
    <w:rsid w:val="160B694A"/>
    <w:rsid w:val="1B1B350F"/>
    <w:rsid w:val="1C600323"/>
    <w:rsid w:val="278E564C"/>
    <w:rsid w:val="28D44327"/>
    <w:rsid w:val="29A11E1F"/>
    <w:rsid w:val="29F47261"/>
    <w:rsid w:val="2E994E76"/>
    <w:rsid w:val="30997FF1"/>
    <w:rsid w:val="395C609B"/>
    <w:rsid w:val="3C39713E"/>
    <w:rsid w:val="45605560"/>
    <w:rsid w:val="4AFE6892"/>
    <w:rsid w:val="51F10654"/>
    <w:rsid w:val="52241CFC"/>
    <w:rsid w:val="5228530A"/>
    <w:rsid w:val="55374ACA"/>
    <w:rsid w:val="5B0879B4"/>
    <w:rsid w:val="5D7128C1"/>
    <w:rsid w:val="5E343570"/>
    <w:rsid w:val="614C6279"/>
    <w:rsid w:val="61E726E4"/>
    <w:rsid w:val="62734588"/>
    <w:rsid w:val="63A937CF"/>
    <w:rsid w:val="66191FF3"/>
    <w:rsid w:val="67E43246"/>
    <w:rsid w:val="700A1BE6"/>
    <w:rsid w:val="705542E9"/>
    <w:rsid w:val="76CD3056"/>
    <w:rsid w:val="795043C3"/>
    <w:rsid w:val="7A2D5BE3"/>
    <w:rsid w:val="7A56162C"/>
    <w:rsid w:val="7ACF6612"/>
    <w:rsid w:val="7EE941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000080"/>
      <w:u w:val="none"/>
    </w:rPr>
  </w:style>
  <w:style w:type="character" w:styleId="9">
    <w:name w:val="Hyperlink"/>
    <w:basedOn w:val="6"/>
    <w:qFormat/>
    <w:uiPriority w:val="0"/>
    <w:rPr>
      <w:color w:val="000080"/>
      <w:u w:val="none"/>
    </w:rPr>
  </w:style>
  <w:style w:type="character" w:customStyle="1" w:styleId="10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78</Words>
  <Characters>448</Characters>
  <Lines>3</Lines>
  <Paragraphs>1</Paragraphs>
  <TotalTime>2</TotalTime>
  <ScaleCrop>false</ScaleCrop>
  <LinksUpToDate>false</LinksUpToDate>
  <CharactersWithSpaces>525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朱建一</cp:lastModifiedBy>
  <cp:lastPrinted>2019-08-30T11:16:00Z</cp:lastPrinted>
  <dcterms:modified xsi:type="dcterms:W3CDTF">2020-01-08T05:32:37Z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